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E4" w:rsidRPr="002746E4" w:rsidRDefault="002746E4" w:rsidP="002746E4">
      <w:pPr>
        <w:jc w:val="center"/>
        <w:rPr>
          <w:rFonts w:cs="B Lotus"/>
          <w:b/>
          <w:bCs/>
          <w:color w:val="00CC99"/>
          <w:sz w:val="56"/>
          <w:szCs w:val="5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746E4">
        <w:rPr>
          <w:rFonts w:cs="B Lotus" w:hint="cs"/>
          <w:b/>
          <w:bCs/>
          <w:color w:val="00CC99"/>
          <w:sz w:val="56"/>
          <w:szCs w:val="56"/>
          <w:highlight w:val="yellow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بسم الله الرحمن الرحیم</w:t>
      </w:r>
    </w:p>
    <w:p w:rsidR="00A333C9" w:rsidRDefault="00EB2D62" w:rsidP="002746E4">
      <w:pPr>
        <w:jc w:val="center"/>
        <w:rPr>
          <w:rFonts w:cs="B Lotus"/>
          <w:b/>
          <w:bCs/>
          <w:sz w:val="40"/>
          <w:szCs w:val="40"/>
          <w:rtl/>
        </w:rPr>
      </w:pPr>
      <w:r>
        <w:rPr>
          <w:rFonts w:cs="B Lotus"/>
          <w:b/>
          <w:bCs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3804600B" wp14:editId="1AE555CC">
            <wp:simplePos x="0" y="0"/>
            <wp:positionH relativeFrom="margin">
              <wp:posOffset>-276225</wp:posOffset>
            </wp:positionH>
            <wp:positionV relativeFrom="margin">
              <wp:posOffset>1599565</wp:posOffset>
            </wp:positionV>
            <wp:extent cx="6267450" cy="3590925"/>
            <wp:effectExtent l="0" t="0" r="0" b="9525"/>
            <wp:wrapSquare wrapText="bothSides"/>
            <wp:docPr id="1" name="Picture 1" descr="C:\Users\Administrator\Desktop\عید-غدی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عید-غدی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3C9" w:rsidRPr="002746E4">
        <w:rPr>
          <w:rFonts w:cs="B Lotus" w:hint="cs"/>
          <w:b/>
          <w:bCs/>
          <w:sz w:val="40"/>
          <w:szCs w:val="40"/>
          <w:highlight w:val="green"/>
          <w:rtl/>
        </w:rPr>
        <w:t>فرهنگ</w:t>
      </w:r>
      <w:r w:rsidR="00A333C9" w:rsidRPr="002746E4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="00A333C9" w:rsidRPr="002746E4">
        <w:rPr>
          <w:rFonts w:cs="B Lotus" w:hint="cs"/>
          <w:b/>
          <w:bCs/>
          <w:sz w:val="40"/>
          <w:szCs w:val="40"/>
          <w:highlight w:val="green"/>
          <w:rtl/>
        </w:rPr>
        <w:t>و</w:t>
      </w:r>
      <w:r w:rsidR="00A333C9" w:rsidRPr="002746E4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highlight w:val="green"/>
          <w:rtl/>
        </w:rPr>
        <w:t>آموزه‌های</w:t>
      </w:r>
      <w:r w:rsidR="00A333C9" w:rsidRPr="002746E4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="00A333C9" w:rsidRPr="002746E4">
        <w:rPr>
          <w:rFonts w:cs="B Lotus" w:hint="cs"/>
          <w:b/>
          <w:bCs/>
          <w:sz w:val="40"/>
          <w:szCs w:val="40"/>
          <w:highlight w:val="green"/>
          <w:rtl/>
        </w:rPr>
        <w:t>غدیر</w:t>
      </w:r>
    </w:p>
    <w:p w:rsidR="00B66AD8" w:rsidRPr="002746E4" w:rsidRDefault="00EB2D62" w:rsidP="00C03D0F">
      <w:pPr>
        <w:jc w:val="center"/>
        <w:rPr>
          <w:rFonts w:cs="B Lotus"/>
          <w:b/>
          <w:bCs/>
          <w:sz w:val="40"/>
          <w:szCs w:val="40"/>
          <w:rtl/>
        </w:rPr>
      </w:pPr>
      <w:r>
        <w:rPr>
          <w:rFonts w:cs="B Lotus"/>
          <w:b/>
          <w:bCs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5C2FD04" wp14:editId="0471747F">
            <wp:simplePos x="0" y="0"/>
            <wp:positionH relativeFrom="margin">
              <wp:posOffset>-276225</wp:posOffset>
            </wp:positionH>
            <wp:positionV relativeFrom="margin">
              <wp:posOffset>5247640</wp:posOffset>
            </wp:positionV>
            <wp:extent cx="6267450" cy="3162300"/>
            <wp:effectExtent l="0" t="0" r="0" b="0"/>
            <wp:wrapSquare wrapText="bothSides"/>
            <wp:docPr id="2" name="Picture 2" descr="C:\Users\Administrato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مکتب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انسان‌ساز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آرمان‌های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انسانی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به‌خوبی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تبلوریافته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هدایت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گمراهی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مشخص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بزرگ‌ترین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وقایع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قیامت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خوشبختی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سعادت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انسان‌ها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تعیین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فرصت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طلایی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معارف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شناخت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ممیز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جاهلی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مسلمانان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واجب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شناخته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کنند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لذا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مقال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سعی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گوشه‌ای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اشاره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شود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1-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مقدمه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چند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حادثه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بسیار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گذشته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اکرم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</w:t>
      </w:r>
      <w:r w:rsidR="0022415F">
        <w:rPr>
          <w:rFonts w:cs="B Lotus" w:hint="cs"/>
          <w:b/>
          <w:bCs/>
          <w:sz w:val="40"/>
          <w:szCs w:val="40"/>
          <w:rtl/>
        </w:rPr>
        <w:t>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خاکی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فروبست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روح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مطهرش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عالم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ملکوت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عروج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ارتحال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موجی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اندوه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فضای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نوپای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ایجاد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بار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مصیبت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سنگین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بسیاری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حیرت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فرورفته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ازخودبی‌خود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گشتند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تصمیم‌گیری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مناسب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شایسته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بازماندند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جمعی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قبل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آماده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چنین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روزی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هوای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ایجاد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گردوغبار</w:t>
      </w:r>
      <w:r w:rsidRPr="002746E4">
        <w:rPr>
          <w:rFonts w:cs="B Lotus" w:hint="cs"/>
          <w:b/>
          <w:bCs/>
          <w:sz w:val="40"/>
          <w:szCs w:val="40"/>
          <w:rtl/>
        </w:rPr>
        <w:t>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مناسب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یافتند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گِل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آلودن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نمودن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آب،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دنبال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گرفتن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مراد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رفتند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خداوند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بزرگ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بزرگ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و آله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دستور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جانشینی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حضرت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علیه‌السلام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درستی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رسالت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و آل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منوط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ابلاغ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مولای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متقیان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مسلمانان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اعلام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گرامی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و آل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قرائت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تکلیف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آحاد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مشخص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ازاین‌رو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باید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واقعیت،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سینه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سینه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نسل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نسل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منتقل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حقیقت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علیه‌السلام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بدانند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گفته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دیگر،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بیانگر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بزرگ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بیانگر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موضوع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کامل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تمام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نمودن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نعمت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سوی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خداوند،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مومنین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="00C228FB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مبانی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استوار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اساس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آیات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کتاب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خداوند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جلاله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متواتر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اصحاب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تابعین</w:t>
      </w:r>
      <w:r w:rsidR="00C228FB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زنجیر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محکم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فولادین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ادامه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داشته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لذا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شناخت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رمز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سعادت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معنوی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انسان‌ها</w:t>
      </w:r>
      <w:r w:rsidRPr="002746E4">
        <w:rPr>
          <w:rFonts w:cs="B Lotus" w:hint="cs"/>
          <w:b/>
          <w:bCs/>
          <w:sz w:val="40"/>
          <w:szCs w:val="40"/>
          <w:rtl/>
        </w:rPr>
        <w:t>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5A5862">
        <w:rPr>
          <w:rFonts w:cs="B Lotus" w:hint="cs"/>
          <w:b/>
          <w:bCs/>
          <w:sz w:val="40"/>
          <w:szCs w:val="40"/>
          <w:rtl/>
        </w:rPr>
        <w:t>مؤ</w:t>
      </w:r>
      <w:r w:rsidRPr="002746E4">
        <w:rPr>
          <w:rFonts w:cs="B Lotus" w:hint="cs"/>
          <w:b/>
          <w:bCs/>
          <w:sz w:val="40"/>
          <w:szCs w:val="40"/>
          <w:rtl/>
        </w:rPr>
        <w:t>من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22415F" w:rsidRPr="002746E4" w:rsidRDefault="0022415F" w:rsidP="00A333C9">
      <w:pPr>
        <w:jc w:val="both"/>
        <w:rPr>
          <w:rFonts w:cs="B Lotus"/>
          <w:b/>
          <w:bCs/>
          <w:sz w:val="40"/>
          <w:szCs w:val="40"/>
          <w:rtl/>
        </w:rPr>
      </w:pPr>
    </w:p>
    <w:p w:rsidR="00A333C9" w:rsidRPr="0022415F" w:rsidRDefault="00A333C9" w:rsidP="00A333C9">
      <w:pPr>
        <w:jc w:val="both"/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 xml:space="preserve">2)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اهمیت</w:t>
      </w: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واقعه</w:t>
      </w: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غدیر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دیدگاه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عاقل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خردمند،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شرف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برتری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چیزی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بستگی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فایده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نتیجه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لذا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جمله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وقایع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شکل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گیری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اساس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مذهب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پیروی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خاندان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الشان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مهمترین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نقش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ایفا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لذا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دانشمندان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آثار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سال</w:t>
      </w:r>
      <w:r w:rsidRPr="002746E4">
        <w:rPr>
          <w:rFonts w:cs="B Lotus"/>
          <w:b/>
          <w:bCs/>
          <w:sz w:val="40"/>
          <w:szCs w:val="40"/>
          <w:rtl/>
        </w:rPr>
        <w:t xml:space="preserve"> 276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Pr="002746E4">
        <w:rPr>
          <w:rFonts w:cs="B Lotus"/>
          <w:b/>
          <w:bCs/>
          <w:sz w:val="40"/>
          <w:szCs w:val="40"/>
          <w:rtl/>
        </w:rPr>
        <w:t xml:space="preserve"> 1044 </w:t>
      </w:r>
      <w:r w:rsidRPr="002746E4">
        <w:rPr>
          <w:rFonts w:cs="B Lotus" w:hint="cs"/>
          <w:b/>
          <w:bCs/>
          <w:sz w:val="40"/>
          <w:szCs w:val="40"/>
          <w:rtl/>
        </w:rPr>
        <w:t>هجری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آورده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بزرگانی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همچون</w:t>
      </w:r>
      <w:r w:rsidRPr="002746E4">
        <w:rPr>
          <w:rFonts w:cs="B Lotus"/>
          <w:b/>
          <w:bCs/>
          <w:sz w:val="40"/>
          <w:szCs w:val="40"/>
          <w:rtl/>
        </w:rPr>
        <w:t xml:space="preserve">: </w:t>
      </w:r>
      <w:r w:rsidRPr="002746E4">
        <w:rPr>
          <w:rFonts w:cs="B Lotus" w:hint="cs"/>
          <w:b/>
          <w:bCs/>
          <w:sz w:val="40"/>
          <w:szCs w:val="40"/>
          <w:rtl/>
        </w:rPr>
        <w:t>بلاذری،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قتیبه،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طبری،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زولاق،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خطیب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بغدادی،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عبدالبر،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عساکر،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شهرستانی،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یاقوت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حموی،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اثیر،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الحدید،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خلکان،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حجر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عسقلانی،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سیوطی،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یافعی،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الشیخ،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کثیر،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خلدون،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صباغ،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قرمانی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>... (</w:t>
      </w:r>
      <w:r w:rsidRPr="002746E4">
        <w:rPr>
          <w:rFonts w:cs="B Lotus" w:hint="cs"/>
          <w:b/>
          <w:bCs/>
          <w:sz w:val="40"/>
          <w:szCs w:val="40"/>
          <w:rtl/>
        </w:rPr>
        <w:t>امینی،</w:t>
      </w:r>
      <w:r w:rsidRPr="002746E4">
        <w:rPr>
          <w:rFonts w:cs="B Lotus"/>
          <w:b/>
          <w:bCs/>
          <w:sz w:val="40"/>
          <w:szCs w:val="40"/>
          <w:rtl/>
        </w:rPr>
        <w:t xml:space="preserve"> 1394).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حضرت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محمد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بازگشت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حج،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آخرین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رسالت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خویش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انجام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دستور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آمد</w:t>
      </w:r>
      <w:r w:rsidRPr="002746E4">
        <w:rPr>
          <w:rFonts w:cs="B Lotus"/>
          <w:b/>
          <w:bCs/>
          <w:sz w:val="40"/>
          <w:szCs w:val="40"/>
          <w:rtl/>
        </w:rPr>
        <w:t xml:space="preserve">: </w:t>
      </w:r>
      <w:r w:rsidR="00C228FB">
        <w:rPr>
          <w:rFonts w:cs="B Lotus"/>
          <w:b/>
          <w:bCs/>
          <w:sz w:val="40"/>
          <w:szCs w:val="40"/>
          <w:rtl/>
        </w:rPr>
        <w:t>«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یا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A5862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یها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الرسول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بلِّغ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ما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انزل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إلیک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... 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مائده،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آیه</w:t>
      </w:r>
      <w:r w:rsidRPr="002746E4">
        <w:rPr>
          <w:rFonts w:cs="B Lotus"/>
          <w:b/>
          <w:bCs/>
          <w:sz w:val="40"/>
          <w:szCs w:val="40"/>
          <w:rtl/>
        </w:rPr>
        <w:t xml:space="preserve"> 67).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نزول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حسینی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بحرانی،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="00C228FB">
        <w:rPr>
          <w:rFonts w:cs="B Lotus"/>
          <w:b/>
          <w:bCs/>
          <w:sz w:val="40"/>
          <w:szCs w:val="40"/>
          <w:rtl/>
        </w:rPr>
        <w:t>)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دستور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خداوند،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هیجدهم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ذی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الحجه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یازدهم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هجری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مکانی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مردم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فرمود</w:t>
      </w:r>
      <w:r w:rsidRPr="002746E4">
        <w:rPr>
          <w:rFonts w:cs="B Lotus"/>
          <w:b/>
          <w:bCs/>
          <w:sz w:val="40"/>
          <w:szCs w:val="40"/>
          <w:rtl/>
        </w:rPr>
        <w:t>: «</w:t>
      </w:r>
      <w:r w:rsidR="005A5862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لست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اولی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بکم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من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انفسکم</w:t>
      </w:r>
      <w:r w:rsidRPr="002746E4">
        <w:rPr>
          <w:rFonts w:cs="B Lotus" w:hint="eastAsia"/>
          <w:b/>
          <w:bCs/>
          <w:sz w:val="40"/>
          <w:szCs w:val="40"/>
          <w:rtl/>
        </w:rPr>
        <w:t>»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مردم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فرمایش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جناب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تصدیق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اعتراف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نمودند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پیغمبر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بلافاصله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علیه‌السلام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بالای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مبارک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بردند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عطف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جمله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قبل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فرمودند</w:t>
      </w:r>
      <w:r w:rsidRPr="002746E4">
        <w:rPr>
          <w:rFonts w:cs="B Lotus"/>
          <w:b/>
          <w:bCs/>
          <w:sz w:val="40"/>
          <w:szCs w:val="40"/>
          <w:rtl/>
        </w:rPr>
        <w:t>: «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من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کنت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مولاه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فهذا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مولاه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...</w:t>
      </w:r>
      <w:r w:rsidR="00C228FB">
        <w:rPr>
          <w:rFonts w:cs="B Lotus"/>
          <w:b/>
          <w:bCs/>
          <w:sz w:val="40"/>
          <w:szCs w:val="40"/>
          <w:rtl/>
        </w:rPr>
        <w:t>»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شهرآشوب،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امینی،</w:t>
      </w:r>
      <w:r w:rsidRPr="002746E4">
        <w:rPr>
          <w:rFonts w:cs="B Lotus"/>
          <w:b/>
          <w:bCs/>
          <w:sz w:val="40"/>
          <w:szCs w:val="40"/>
          <w:rtl/>
        </w:rPr>
        <w:t xml:space="preserve"> 1394</w:t>
      </w:r>
      <w:r w:rsidRPr="002746E4">
        <w:rPr>
          <w:rFonts w:cs="B Lotus" w:hint="cs"/>
          <w:b/>
          <w:bCs/>
          <w:sz w:val="40"/>
          <w:szCs w:val="40"/>
          <w:rtl/>
        </w:rPr>
        <w:t>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بلاذری،</w:t>
      </w:r>
      <w:r w:rsidRPr="002746E4">
        <w:rPr>
          <w:rFonts w:cs="B Lotus"/>
          <w:b/>
          <w:bCs/>
          <w:sz w:val="40"/>
          <w:szCs w:val="40"/>
          <w:rtl/>
        </w:rPr>
        <w:t xml:space="preserve"> 1417) </w:t>
      </w:r>
      <w:r w:rsidRPr="002746E4">
        <w:rPr>
          <w:rFonts w:cs="B Lotus" w:hint="cs"/>
          <w:b/>
          <w:bCs/>
          <w:sz w:val="40"/>
          <w:szCs w:val="40"/>
          <w:rtl/>
        </w:rPr>
        <w:t>بعد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بزرگان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صحابه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تبریک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گفتند</w:t>
      </w:r>
      <w:r w:rsidRPr="002746E4">
        <w:rPr>
          <w:rFonts w:cs="B Lotus"/>
          <w:b/>
          <w:bCs/>
          <w:sz w:val="40"/>
          <w:szCs w:val="40"/>
          <w:rtl/>
        </w:rPr>
        <w:t>. «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بخ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بخ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لک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یا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علی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اصبحت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مولای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مولی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مؤمن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A5862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مؤمنة</w:t>
      </w:r>
      <w:r w:rsidR="00C228FB">
        <w:rPr>
          <w:rFonts w:cs="B Lotus"/>
          <w:b/>
          <w:bCs/>
          <w:sz w:val="40"/>
          <w:szCs w:val="40"/>
          <w:rtl/>
        </w:rPr>
        <w:t>»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طبرسی،</w:t>
      </w:r>
      <w:r w:rsidRPr="002746E4">
        <w:rPr>
          <w:rFonts w:cs="B Lotus"/>
          <w:b/>
          <w:bCs/>
          <w:sz w:val="40"/>
          <w:szCs w:val="40"/>
          <w:rtl/>
        </w:rPr>
        <w:t xml:space="preserve"> 1377</w:t>
      </w:r>
      <w:r w:rsidR="00C228FB">
        <w:rPr>
          <w:rFonts w:cs="B Lotus"/>
          <w:b/>
          <w:bCs/>
          <w:sz w:val="40"/>
          <w:szCs w:val="40"/>
          <w:rtl/>
        </w:rPr>
        <w:t>)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مقام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عهده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نازل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نعمت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کامل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مائده،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آیه</w:t>
      </w:r>
      <w:r w:rsidRPr="002746E4">
        <w:rPr>
          <w:rFonts w:cs="B Lotus"/>
          <w:b/>
          <w:bCs/>
          <w:sz w:val="40"/>
          <w:szCs w:val="40"/>
          <w:rtl/>
        </w:rPr>
        <w:t xml:space="preserve"> 3) (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سعد،</w:t>
      </w:r>
      <w:r w:rsidRPr="002746E4">
        <w:rPr>
          <w:rFonts w:cs="B Lotus"/>
          <w:b/>
          <w:bCs/>
          <w:sz w:val="40"/>
          <w:szCs w:val="40"/>
          <w:rtl/>
        </w:rPr>
        <w:t xml:space="preserve"> ۱۳۷۴</w:t>
      </w:r>
      <w:r w:rsidR="00C228FB">
        <w:rPr>
          <w:rFonts w:cs="B Lotus"/>
          <w:b/>
          <w:bCs/>
          <w:sz w:val="40"/>
          <w:szCs w:val="40"/>
          <w:rtl/>
        </w:rPr>
        <w:t>)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تنها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کلید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خوردن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تاریخی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وسعت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عمق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بشریت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انسانیت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پس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انگاریدن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عنوان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تنها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عید،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روز،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بدون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دانستن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تفکر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فلسفه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ظلم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معنای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تبلیغی،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اندیشمندانه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اگر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تنها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هدف،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داشتن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حاکم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اجتماع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بوده،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سیاسی،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شناس،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آشنا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مسائل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حقوقی،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اداره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قرائن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پیداست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هدف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انتخاب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انتصاب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انسان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کامل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بیشتر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مدیریت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حال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معلوم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پیغمبر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اطاعتش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واجب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حتی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خودشان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سزاوار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باره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گونه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بفرماید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شئون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زندگی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گیرد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باره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المؤمنین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22415F">
        <w:rPr>
          <w:rFonts w:cs="B Lotus" w:hint="cs"/>
          <w:b/>
          <w:bCs/>
          <w:sz w:val="40"/>
          <w:szCs w:val="40"/>
          <w:rtl/>
        </w:rPr>
        <w:t>علیه‌السلام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کاملا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صدق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مانند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پیغمبر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اطاعت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واجب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تدبیر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زندگی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شئون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اجتماعی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اختیار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فرمود</w:t>
      </w:r>
      <w:r w:rsidRPr="002746E4">
        <w:rPr>
          <w:rFonts w:cs="B Lotus"/>
          <w:b/>
          <w:bCs/>
          <w:sz w:val="40"/>
          <w:szCs w:val="40"/>
          <w:rtl/>
        </w:rPr>
        <w:t>: «</w:t>
      </w:r>
      <w:r w:rsidRPr="002746E4">
        <w:rPr>
          <w:rFonts w:cs="B Lotus" w:hint="cs"/>
          <w:b/>
          <w:bCs/>
          <w:sz w:val="40"/>
          <w:szCs w:val="40"/>
          <w:rtl/>
        </w:rPr>
        <w:t>هرکس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مولا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صاحب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اختیار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هستم،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مولای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اوست</w:t>
      </w:r>
      <w:r w:rsidRPr="002746E4">
        <w:rPr>
          <w:rFonts w:cs="B Lotus"/>
          <w:b/>
          <w:bCs/>
          <w:sz w:val="40"/>
          <w:szCs w:val="40"/>
          <w:rtl/>
        </w:rPr>
        <w:t>...</w:t>
      </w:r>
      <w:r w:rsidR="00C228FB">
        <w:rPr>
          <w:rFonts w:cs="B Lotus"/>
          <w:b/>
          <w:bCs/>
          <w:sz w:val="40"/>
          <w:szCs w:val="40"/>
          <w:rtl/>
        </w:rPr>
        <w:t>»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مفید،</w:t>
      </w:r>
      <w:r w:rsidRPr="002746E4">
        <w:rPr>
          <w:rFonts w:cs="B Lotus"/>
          <w:b/>
          <w:bCs/>
          <w:sz w:val="40"/>
          <w:szCs w:val="40"/>
          <w:rtl/>
        </w:rPr>
        <w:t xml:space="preserve"> 1364</w:t>
      </w:r>
      <w:r w:rsidR="00C228FB">
        <w:rPr>
          <w:rFonts w:cs="B Lotus"/>
          <w:b/>
          <w:bCs/>
          <w:sz w:val="40"/>
          <w:szCs w:val="40"/>
          <w:rtl/>
        </w:rPr>
        <w:t>)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هدف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تعیین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چراغی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تمسک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تظلم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خاموش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ترس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شجاعت،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تساهل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تعهد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تبدیل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انسانیت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واسطه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اخلاق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نقش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امامت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تحقق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یابد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3)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فرهنگ</w:t>
      </w: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</w:t>
      </w: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C228FB"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آموزه‌های</w:t>
      </w: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غدیر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هیچ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تشویشی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شکی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تسلیمی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تساهل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تسامحی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چشم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پوشی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طاغوت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معنایی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ندارد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تمام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طاغوت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تمام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ابوذر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پابرهنه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قرار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گیرد؛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تسلیم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خفیف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حکم،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خداست؛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قرآن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نیزه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نیست؛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شجاعت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دلاوری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قلب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مالک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اشتر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اینجاست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اکرم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خطاب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حدیث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منزلت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داشته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فرمود</w:t>
      </w:r>
      <w:r w:rsidRPr="002746E4">
        <w:rPr>
          <w:rFonts w:cs="B Lotus"/>
          <w:b/>
          <w:bCs/>
          <w:sz w:val="40"/>
          <w:szCs w:val="40"/>
          <w:rtl/>
        </w:rPr>
        <w:t>: «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أنتَ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مِنّی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462AA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بِمَنزلةِ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هارونَ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مُوسی،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اِلّاأنه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لانَبیّ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بَعدی</w:t>
      </w:r>
      <w:r w:rsidRPr="002746E4">
        <w:rPr>
          <w:rFonts w:cs="B Lotus" w:hint="eastAsia"/>
          <w:b/>
          <w:bCs/>
          <w:sz w:val="40"/>
          <w:szCs w:val="40"/>
          <w:rtl/>
        </w:rPr>
        <w:t>»</w:t>
      </w:r>
      <w:r w:rsidR="00C228FB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ابن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الحدید،</w:t>
      </w:r>
      <w:r w:rsidRPr="002746E4">
        <w:rPr>
          <w:rFonts w:cs="B Lotus"/>
          <w:b/>
          <w:bCs/>
          <w:sz w:val="40"/>
          <w:szCs w:val="40"/>
          <w:rtl/>
        </w:rPr>
        <w:t xml:space="preserve"> ۱۳۸۵۱۳۸۷).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حکومت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پیشوا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فردش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مدرسه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تربیت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بنابه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نقل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خطیب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بغدادی،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عمربن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خطاب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خلیفه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دوم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استناد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حدیث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منزلت،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دشنام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منافق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خواند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خطیب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بغدادی،</w:t>
      </w:r>
      <w:r w:rsidRPr="002746E4">
        <w:rPr>
          <w:rFonts w:cs="B Lotus"/>
          <w:b/>
          <w:bCs/>
          <w:sz w:val="40"/>
          <w:szCs w:val="40"/>
          <w:rtl/>
        </w:rPr>
        <w:t xml:space="preserve"> ۱۴۲۲).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حکومت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معنویت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توان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آسمان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پیشرفت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تکنولوژیک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حکومت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چشمه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استعداد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افراد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متولد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حکومت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موظف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مکلف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پرورش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استعدادهای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مسلمان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است؛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برنامه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ریزی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تولید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حمایت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نخبگان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وظیفه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حاکم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قصه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اهمیت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ترین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موضوعات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="00C228FB">
        <w:rPr>
          <w:rFonts w:cs="B Lotus" w:hint="cs"/>
          <w:b/>
          <w:bCs/>
          <w:sz w:val="40"/>
          <w:szCs w:val="40"/>
          <w:rtl/>
        </w:rPr>
        <w:t>؛</w:t>
      </w:r>
      <w:r w:rsidR="00C228FB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زیرا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مذهب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ملّت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طوایفی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پیروی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بسیاری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ازدلیل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محکم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تعدادشان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میلیون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نفر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رسد</w:t>
      </w:r>
      <w:r w:rsidR="00C228FB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نظر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کیفیت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همیشه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پیشرو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کاروان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دانش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عظمت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همواره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درمیانشان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حکیمان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عالمان،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زبدگان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انسانیت،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نابغه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هایی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علوم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فنون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مختلف،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مصلحان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رهبران،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پادشاهان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سیاستمداران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وجود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داشته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رمز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کمال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اتمام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نعمت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سایه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تداوم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خط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رسالت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شکل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قالب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امامت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="00C228FB">
        <w:rPr>
          <w:rFonts w:cs="B Lotus"/>
          <w:b/>
          <w:bCs/>
          <w:sz w:val="40"/>
          <w:szCs w:val="40"/>
          <w:rtl/>
        </w:rPr>
        <w:t xml:space="preserve">) </w:t>
      </w:r>
      <w:r w:rsidR="00C228FB">
        <w:rPr>
          <w:rFonts w:cs="B Lotus" w:hint="cs"/>
          <w:b/>
          <w:bCs/>
          <w:sz w:val="40"/>
          <w:szCs w:val="40"/>
          <w:rtl/>
        </w:rPr>
        <w:t>مسلمانان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مامور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شدند</w:t>
      </w:r>
      <w:r w:rsidRPr="002746E4">
        <w:rPr>
          <w:rFonts w:cs="B Lotus"/>
          <w:b/>
          <w:bCs/>
          <w:sz w:val="40"/>
          <w:szCs w:val="40"/>
          <w:rtl/>
        </w:rPr>
        <w:t xml:space="preserve"> «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="00C228FB">
        <w:rPr>
          <w:rFonts w:cs="B Lotus"/>
          <w:b/>
          <w:bCs/>
          <w:sz w:val="40"/>
          <w:szCs w:val="40"/>
          <w:rtl/>
        </w:rPr>
        <w:t>»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صاحب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ولایت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تبریک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گویند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حضرت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کنند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رسول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نعمت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شادمانی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فرمود</w:t>
      </w:r>
      <w:r w:rsidRPr="002746E4">
        <w:rPr>
          <w:rFonts w:cs="B Lotus"/>
          <w:b/>
          <w:bCs/>
          <w:sz w:val="40"/>
          <w:szCs w:val="40"/>
          <w:rtl/>
        </w:rPr>
        <w:t>: «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الحمدلله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الذی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فضلناعلی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جمیع</w:t>
      </w:r>
      <w:r w:rsidRPr="00321E1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1E1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العالمین</w:t>
      </w:r>
      <w:r w:rsidRPr="002746E4">
        <w:rPr>
          <w:rFonts w:cs="B Lotus"/>
          <w:b/>
          <w:bCs/>
          <w:sz w:val="40"/>
          <w:szCs w:val="40"/>
          <w:rtl/>
        </w:rPr>
        <w:t>.» (</w:t>
      </w:r>
      <w:r w:rsidRPr="002746E4">
        <w:rPr>
          <w:rFonts w:cs="B Lotus" w:hint="cs"/>
          <w:b/>
          <w:bCs/>
          <w:sz w:val="40"/>
          <w:szCs w:val="40"/>
          <w:rtl/>
        </w:rPr>
        <w:t>طبرسی،</w:t>
      </w:r>
      <w:r w:rsidRPr="002746E4">
        <w:rPr>
          <w:rFonts w:cs="B Lotus"/>
          <w:b/>
          <w:bCs/>
          <w:sz w:val="40"/>
          <w:szCs w:val="40"/>
          <w:rtl/>
        </w:rPr>
        <w:t xml:space="preserve"> 1377).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مسلم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محرز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تمامی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اهل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تحقیق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اندیشه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تمامی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علماء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اسلامی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نیازمند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آگاهی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هستند،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ولی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صحیح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مبتنی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حقایق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واقعیات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باشد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واقع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اینگونه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آگاهی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علوم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راهشگا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قابل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اتکا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تاریخی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آلوده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خرافات،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دروغ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داستان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سرایی</w:t>
      </w:r>
      <w:r w:rsidR="00C228FB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مکر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فریب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روایان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باشد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2415F">
        <w:rPr>
          <w:rFonts w:cs="B Lotu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4) </w:t>
      </w:r>
      <w:r w:rsidRPr="0022415F">
        <w:rPr>
          <w:rFonts w:cs="B Lotus" w:hint="cs"/>
          <w:b/>
          <w:bCs/>
          <w:color w:val="00CC99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نتیجه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t>آنچه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اهمیت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آموزه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چه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درسی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بگیریم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بتوانیم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الگو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شویم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لذا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توان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رفتار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گفتار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معرفی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بی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شک،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آموزه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جامعه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بشری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کاربرد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گسترده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یکی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آموزه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گزینش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بهترین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تصدی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هر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امری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اینکه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وارث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سوی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پیامبر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خدا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ص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اعطا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شایسته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بود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746E4" w:rsidRDefault="00A333C9" w:rsidP="00A333C9">
      <w:pPr>
        <w:jc w:val="both"/>
        <w:rPr>
          <w:rFonts w:cs="B Lotus"/>
          <w:b/>
          <w:bCs/>
          <w:sz w:val="40"/>
          <w:szCs w:val="40"/>
          <w:rtl/>
        </w:rPr>
      </w:pPr>
      <w:r w:rsidRPr="002746E4">
        <w:rPr>
          <w:rFonts w:cs="B Lotus" w:hint="cs"/>
          <w:b/>
          <w:bCs/>
          <w:sz w:val="40"/>
          <w:szCs w:val="40"/>
          <w:rtl/>
        </w:rPr>
        <w:lastRenderedPageBreak/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فرهنگ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="00C228FB">
        <w:rPr>
          <w:rFonts w:cs="B Lotus" w:hint="cs"/>
          <w:b/>
          <w:bCs/>
          <w:sz w:val="40"/>
          <w:szCs w:val="40"/>
          <w:rtl/>
        </w:rPr>
        <w:t>آموزه‌های</w:t>
      </w:r>
      <w:r w:rsidRPr="002746E4">
        <w:rPr>
          <w:rFonts w:cs="B Lotus" w:hint="cs"/>
          <w:b/>
          <w:bCs/>
          <w:sz w:val="40"/>
          <w:szCs w:val="40"/>
          <w:rtl/>
        </w:rPr>
        <w:t>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توان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برخاسته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غدیر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دانست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است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: </w:t>
      </w:r>
      <w:r w:rsidRPr="002746E4">
        <w:rPr>
          <w:rFonts w:cs="B Lotus" w:hint="cs"/>
          <w:b/>
          <w:bCs/>
          <w:sz w:val="40"/>
          <w:szCs w:val="40"/>
          <w:rtl/>
        </w:rPr>
        <w:t>حضرت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علی</w:t>
      </w:r>
      <w:r w:rsidRPr="002746E4">
        <w:rPr>
          <w:rFonts w:cs="B Lotus"/>
          <w:b/>
          <w:bCs/>
          <w:sz w:val="40"/>
          <w:szCs w:val="40"/>
          <w:rtl/>
        </w:rPr>
        <w:t xml:space="preserve"> (</w:t>
      </w:r>
      <w:r w:rsidRPr="002746E4">
        <w:rPr>
          <w:rFonts w:cs="B Lotus" w:hint="cs"/>
          <w:b/>
          <w:bCs/>
          <w:sz w:val="40"/>
          <w:szCs w:val="40"/>
          <w:rtl/>
        </w:rPr>
        <w:t>ع</w:t>
      </w:r>
      <w:r w:rsidRPr="002746E4">
        <w:rPr>
          <w:rFonts w:cs="B Lotus"/>
          <w:b/>
          <w:bCs/>
          <w:sz w:val="40"/>
          <w:szCs w:val="40"/>
          <w:rtl/>
        </w:rPr>
        <w:t xml:space="preserve">) </w:t>
      </w:r>
      <w:r w:rsidRPr="002746E4">
        <w:rPr>
          <w:rFonts w:cs="B Lotus" w:hint="cs"/>
          <w:b/>
          <w:bCs/>
          <w:sz w:val="40"/>
          <w:szCs w:val="40"/>
          <w:rtl/>
        </w:rPr>
        <w:t>هیچ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کس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مجبور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طوری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مردم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بعد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قتل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عثمان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عفان</w:t>
      </w:r>
      <w:r w:rsidRPr="002746E4">
        <w:rPr>
          <w:rFonts w:cs="B Lotus"/>
          <w:b/>
          <w:bCs/>
          <w:sz w:val="40"/>
          <w:szCs w:val="40"/>
          <w:rtl/>
        </w:rPr>
        <w:t>(</w:t>
      </w:r>
      <w:r w:rsidRPr="002746E4">
        <w:rPr>
          <w:rFonts w:cs="B Lotus" w:hint="cs"/>
          <w:b/>
          <w:bCs/>
          <w:sz w:val="40"/>
          <w:szCs w:val="40"/>
          <w:rtl/>
        </w:rPr>
        <w:t>خلیفه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سوم</w:t>
      </w:r>
      <w:r w:rsidR="00C228FB">
        <w:rPr>
          <w:rFonts w:cs="B Lotus"/>
          <w:b/>
          <w:bCs/>
          <w:sz w:val="40"/>
          <w:szCs w:val="40"/>
          <w:rtl/>
        </w:rPr>
        <w:t>)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</w:t>
      </w:r>
      <w:r w:rsidR="00C21D4B">
        <w:rPr>
          <w:rFonts w:cs="B Lotus" w:hint="cs"/>
          <w:b/>
          <w:bCs/>
          <w:sz w:val="40"/>
          <w:szCs w:val="40"/>
          <w:rtl/>
        </w:rPr>
        <w:t xml:space="preserve">ه </w:t>
      </w:r>
      <w:r w:rsidRPr="002746E4">
        <w:rPr>
          <w:rFonts w:cs="B Lotus" w:hint="cs"/>
          <w:b/>
          <w:bCs/>
          <w:sz w:val="40"/>
          <w:szCs w:val="40"/>
          <w:rtl/>
        </w:rPr>
        <w:t>صورت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خود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جوش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حضرت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بیعت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کردند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همچنین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منفی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دادند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قضیه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حکمیت،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حق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ناحق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دادند،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خرده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نگرفت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محدودشان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نکرد</w:t>
      </w:r>
      <w:r w:rsidRPr="002746E4">
        <w:rPr>
          <w:rFonts w:cs="B Lotus"/>
          <w:b/>
          <w:bCs/>
          <w:sz w:val="40"/>
          <w:szCs w:val="40"/>
          <w:rtl/>
        </w:rPr>
        <w:t xml:space="preserve">. </w:t>
      </w:r>
      <w:r w:rsidRPr="002746E4">
        <w:rPr>
          <w:rFonts w:cs="B Lotus" w:hint="cs"/>
          <w:b/>
          <w:bCs/>
          <w:sz w:val="40"/>
          <w:szCs w:val="40"/>
          <w:rtl/>
        </w:rPr>
        <w:t>نیز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مقابل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آنان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که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جنگ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جمل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و</w:t>
      </w:r>
      <w:r w:rsidRPr="002746E4">
        <w:rPr>
          <w:rFonts w:cs="B Lotus"/>
          <w:b/>
          <w:bCs/>
          <w:sz w:val="40"/>
          <w:szCs w:val="40"/>
          <w:rtl/>
        </w:rPr>
        <w:t xml:space="preserve">... </w:t>
      </w:r>
      <w:r w:rsidRPr="002746E4">
        <w:rPr>
          <w:rFonts w:cs="B Lotus" w:hint="cs"/>
          <w:b/>
          <w:bCs/>
          <w:sz w:val="40"/>
          <w:szCs w:val="40"/>
          <w:rtl/>
        </w:rPr>
        <w:t>رو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رو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شدند،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بخشش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را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بهتر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از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انتقام</w:t>
      </w:r>
      <w:r w:rsidRPr="002746E4">
        <w:rPr>
          <w:rFonts w:cs="B Lotus"/>
          <w:b/>
          <w:bCs/>
          <w:sz w:val="40"/>
          <w:szCs w:val="40"/>
          <w:rtl/>
        </w:rPr>
        <w:t xml:space="preserve"> </w:t>
      </w:r>
      <w:r w:rsidRPr="002746E4">
        <w:rPr>
          <w:rFonts w:cs="B Lotus" w:hint="cs"/>
          <w:b/>
          <w:bCs/>
          <w:sz w:val="40"/>
          <w:szCs w:val="40"/>
          <w:rtl/>
        </w:rPr>
        <w:t>دانست</w:t>
      </w:r>
      <w:r w:rsidRPr="002746E4">
        <w:rPr>
          <w:rFonts w:cs="B Lotus"/>
          <w:b/>
          <w:bCs/>
          <w:sz w:val="40"/>
          <w:szCs w:val="40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 w:hint="cs"/>
          <w:b/>
          <w:bCs/>
          <w:sz w:val="36"/>
          <w:szCs w:val="36"/>
          <w:rtl/>
        </w:rPr>
        <w:t>منابع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1- </w:t>
      </w:r>
      <w:r w:rsidRPr="0022415F">
        <w:rPr>
          <w:rFonts w:cs="B Lotus" w:hint="cs"/>
          <w:b/>
          <w:bCs/>
          <w:sz w:val="36"/>
          <w:szCs w:val="36"/>
          <w:rtl/>
        </w:rPr>
        <w:t>ابن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الحدید،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فخرالدین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ابوحامد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عبدالحمید،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شرح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نهج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البلاغه،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جلد</w:t>
      </w:r>
      <w:r w:rsidRPr="0022415F">
        <w:rPr>
          <w:rFonts w:cs="B Lotus"/>
          <w:b/>
          <w:bCs/>
          <w:sz w:val="36"/>
          <w:szCs w:val="36"/>
          <w:rtl/>
        </w:rPr>
        <w:t>13</w:t>
      </w:r>
      <w:r w:rsidRPr="0022415F">
        <w:rPr>
          <w:rFonts w:cs="B Lotus" w:hint="cs"/>
          <w:b/>
          <w:bCs/>
          <w:sz w:val="36"/>
          <w:szCs w:val="36"/>
          <w:rtl/>
        </w:rPr>
        <w:t>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چاپ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محمد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ابوالفضل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ابراهیم،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قاهره</w:t>
      </w:r>
      <w:r w:rsidRPr="0022415F">
        <w:rPr>
          <w:rFonts w:cs="B Lotus"/>
          <w:b/>
          <w:bCs/>
          <w:sz w:val="36"/>
          <w:szCs w:val="36"/>
          <w:rtl/>
        </w:rPr>
        <w:t xml:space="preserve"> ۱۳۸۵۱۳۸۷</w:t>
      </w:r>
      <w:r w:rsidRPr="0022415F">
        <w:rPr>
          <w:rFonts w:cs="B Lotus" w:hint="cs"/>
          <w:b/>
          <w:bCs/>
          <w:sz w:val="36"/>
          <w:szCs w:val="36"/>
          <w:rtl/>
        </w:rPr>
        <w:t>ق</w:t>
      </w:r>
      <w:r w:rsidRPr="0022415F">
        <w:rPr>
          <w:rFonts w:cs="B Lotus"/>
          <w:b/>
          <w:bCs/>
          <w:sz w:val="36"/>
          <w:szCs w:val="36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2- </w:t>
      </w:r>
      <w:r w:rsidRPr="0022415F">
        <w:rPr>
          <w:rFonts w:cs="B Lotus" w:hint="cs"/>
          <w:b/>
          <w:bCs/>
          <w:sz w:val="36"/>
          <w:szCs w:val="36"/>
          <w:rtl/>
        </w:rPr>
        <w:t>ابن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سعد،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محمد،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طبقات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الکبیر،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جلد</w:t>
      </w:r>
      <w:r w:rsidRPr="0022415F">
        <w:rPr>
          <w:rFonts w:cs="B Lotus"/>
          <w:b/>
          <w:bCs/>
          <w:sz w:val="36"/>
          <w:szCs w:val="36"/>
          <w:rtl/>
        </w:rPr>
        <w:t>2</w:t>
      </w:r>
      <w:r w:rsidRPr="0022415F">
        <w:rPr>
          <w:rFonts w:cs="B Lotus" w:hint="cs"/>
          <w:b/>
          <w:bCs/>
          <w:sz w:val="36"/>
          <w:szCs w:val="36"/>
          <w:rtl/>
        </w:rPr>
        <w:t>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ترجمه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محمود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مهدوی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دامغانی،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تهران،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فرهنگ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واندیشه،</w:t>
      </w:r>
      <w:r w:rsidRPr="0022415F">
        <w:rPr>
          <w:rFonts w:cs="B Lotus"/>
          <w:b/>
          <w:bCs/>
          <w:sz w:val="36"/>
          <w:szCs w:val="36"/>
          <w:rtl/>
        </w:rPr>
        <w:t xml:space="preserve"> ۱۳۷۴.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3- </w:t>
      </w:r>
      <w:r w:rsidRPr="0022415F">
        <w:rPr>
          <w:rFonts w:cs="B Lotus" w:hint="cs"/>
          <w:b/>
          <w:bCs/>
          <w:sz w:val="36"/>
          <w:szCs w:val="36"/>
          <w:rtl/>
        </w:rPr>
        <w:t>ابن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شهرآشوب،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جعفر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رشید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الدین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محمد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علی،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المناقب،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قم،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موسسه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انتشارات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علامه،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تا</w:t>
      </w:r>
      <w:r w:rsidRPr="0022415F">
        <w:rPr>
          <w:rFonts w:cs="B Lotus"/>
          <w:b/>
          <w:bCs/>
          <w:sz w:val="36"/>
          <w:szCs w:val="36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4- </w:t>
      </w:r>
      <w:r w:rsidRPr="0022415F">
        <w:rPr>
          <w:rFonts w:cs="B Lotus" w:hint="cs"/>
          <w:b/>
          <w:bCs/>
          <w:sz w:val="36"/>
          <w:szCs w:val="36"/>
          <w:rtl/>
        </w:rPr>
        <w:t>امینی،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عبدالحسین،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حیات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جاویدان</w:t>
      </w:r>
      <w:r w:rsidRPr="0022415F">
        <w:rPr>
          <w:rFonts w:cs="B Lotus"/>
          <w:b/>
          <w:bCs/>
          <w:sz w:val="36"/>
          <w:szCs w:val="36"/>
          <w:rtl/>
        </w:rPr>
        <w:t>(</w:t>
      </w:r>
      <w:r w:rsidRPr="0022415F">
        <w:rPr>
          <w:rFonts w:cs="B Lotus" w:hint="cs"/>
          <w:b/>
          <w:bCs/>
          <w:sz w:val="36"/>
          <w:szCs w:val="36"/>
          <w:rtl/>
        </w:rPr>
        <w:t>خلاصه</w:t>
      </w:r>
      <w:r w:rsidRPr="0022415F">
        <w:rPr>
          <w:rFonts w:cs="B Lotus"/>
          <w:b/>
          <w:bCs/>
          <w:sz w:val="36"/>
          <w:szCs w:val="36"/>
          <w:rtl/>
        </w:rPr>
        <w:t xml:space="preserve"> 22 </w:t>
      </w:r>
      <w:r w:rsidRPr="0022415F">
        <w:rPr>
          <w:rFonts w:cs="B Lotus" w:hint="cs"/>
          <w:b/>
          <w:bCs/>
          <w:sz w:val="36"/>
          <w:szCs w:val="36"/>
          <w:rtl/>
        </w:rPr>
        <w:t>جلد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ترجمه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فارسی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کتاب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شریف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الغدیر</w:t>
      </w:r>
      <w:r w:rsidRPr="0022415F">
        <w:rPr>
          <w:rFonts w:cs="B Lotus"/>
          <w:b/>
          <w:bCs/>
          <w:sz w:val="36"/>
          <w:szCs w:val="36"/>
          <w:rtl/>
        </w:rPr>
        <w:t>)</w:t>
      </w:r>
      <w:r w:rsidRPr="0022415F">
        <w:rPr>
          <w:rFonts w:cs="B Lotus" w:hint="cs"/>
          <w:b/>
          <w:bCs/>
          <w:sz w:val="36"/>
          <w:szCs w:val="36"/>
          <w:rtl/>
        </w:rPr>
        <w:t>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عبدالله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عصام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رودسری،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ساری،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آویدا،</w:t>
      </w:r>
      <w:r w:rsidRPr="0022415F">
        <w:rPr>
          <w:rFonts w:cs="B Lotus"/>
          <w:b/>
          <w:bCs/>
          <w:sz w:val="36"/>
          <w:szCs w:val="36"/>
          <w:rtl/>
        </w:rPr>
        <w:t xml:space="preserve"> 1394-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lastRenderedPageBreak/>
        <w:t xml:space="preserve">5- </w:t>
      </w:r>
      <w:r w:rsidRPr="0022415F">
        <w:rPr>
          <w:rFonts w:cs="B Lotus" w:hint="cs"/>
          <w:b/>
          <w:bCs/>
          <w:sz w:val="36"/>
          <w:szCs w:val="36"/>
          <w:rtl/>
        </w:rPr>
        <w:t>بلاذری،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احمد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یحیی،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أنساب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الأشراف،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نوبت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چاپ</w:t>
      </w:r>
      <w:r w:rsidRPr="0022415F">
        <w:rPr>
          <w:rFonts w:cs="B Lotus"/>
          <w:b/>
          <w:bCs/>
          <w:sz w:val="36"/>
          <w:szCs w:val="36"/>
          <w:rtl/>
        </w:rPr>
        <w:t xml:space="preserve">: </w:t>
      </w:r>
      <w:r w:rsidRPr="0022415F">
        <w:rPr>
          <w:rFonts w:cs="B Lotus" w:hint="cs"/>
          <w:b/>
          <w:bCs/>
          <w:sz w:val="36"/>
          <w:szCs w:val="36"/>
          <w:rtl/>
        </w:rPr>
        <w:t>اوّل،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دار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الفکر،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بیروت،</w:t>
      </w:r>
      <w:r w:rsidRPr="0022415F">
        <w:rPr>
          <w:rFonts w:cs="B Lotus"/>
          <w:b/>
          <w:bCs/>
          <w:sz w:val="36"/>
          <w:szCs w:val="36"/>
          <w:rtl/>
        </w:rPr>
        <w:t xml:space="preserve"> 1417-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6- </w:t>
      </w:r>
      <w:r w:rsidRPr="0022415F">
        <w:rPr>
          <w:rFonts w:cs="B Lotus" w:hint="cs"/>
          <w:b/>
          <w:bCs/>
          <w:sz w:val="36"/>
          <w:szCs w:val="36"/>
          <w:rtl/>
        </w:rPr>
        <w:t>حسینی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بحرانی،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سید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هاشم،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تفسیر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برهان،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جلد</w:t>
      </w:r>
      <w:r w:rsidRPr="0022415F">
        <w:rPr>
          <w:rFonts w:cs="B Lotus"/>
          <w:b/>
          <w:bCs/>
          <w:sz w:val="36"/>
          <w:szCs w:val="36"/>
          <w:rtl/>
        </w:rPr>
        <w:t xml:space="preserve"> 1</w:t>
      </w:r>
      <w:r w:rsidRPr="0022415F">
        <w:rPr>
          <w:rFonts w:cs="B Lotus" w:hint="cs"/>
          <w:b/>
          <w:bCs/>
          <w:sz w:val="36"/>
          <w:szCs w:val="36"/>
          <w:rtl/>
        </w:rPr>
        <w:t>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آفتاب،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تهران،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تا،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7- </w:t>
      </w:r>
      <w:r w:rsidRPr="0022415F">
        <w:rPr>
          <w:rFonts w:cs="B Lotus" w:hint="cs"/>
          <w:b/>
          <w:bCs/>
          <w:sz w:val="36"/>
          <w:szCs w:val="36"/>
          <w:rtl/>
        </w:rPr>
        <w:t>خطیب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بغدادی،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احمدبن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علی،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تاریخ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مدینه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السلام،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جلد</w:t>
      </w:r>
      <w:r w:rsidRPr="0022415F">
        <w:rPr>
          <w:rFonts w:cs="B Lotus"/>
          <w:b/>
          <w:bCs/>
          <w:sz w:val="36"/>
          <w:szCs w:val="36"/>
          <w:rtl/>
        </w:rPr>
        <w:t>8</w:t>
      </w:r>
      <w:r w:rsidRPr="0022415F">
        <w:rPr>
          <w:rFonts w:cs="B Lotus" w:hint="cs"/>
          <w:b/>
          <w:bCs/>
          <w:sz w:val="36"/>
          <w:szCs w:val="36"/>
          <w:rtl/>
        </w:rPr>
        <w:t>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چاپ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بشار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عوّاد،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بیروت،</w:t>
      </w:r>
      <w:r w:rsidRPr="0022415F">
        <w:rPr>
          <w:rFonts w:cs="B Lotus"/>
          <w:b/>
          <w:bCs/>
          <w:sz w:val="36"/>
          <w:szCs w:val="36"/>
          <w:rtl/>
        </w:rPr>
        <w:t xml:space="preserve"> ۱۴۲۲</w:t>
      </w:r>
      <w:r w:rsidRPr="0022415F">
        <w:rPr>
          <w:rFonts w:cs="B Lotus" w:hint="cs"/>
          <w:b/>
          <w:bCs/>
          <w:sz w:val="36"/>
          <w:szCs w:val="36"/>
          <w:rtl/>
        </w:rPr>
        <w:t>ق</w:t>
      </w:r>
      <w:r w:rsidRPr="0022415F">
        <w:rPr>
          <w:rFonts w:cs="B Lotus"/>
          <w:b/>
          <w:bCs/>
          <w:sz w:val="36"/>
          <w:szCs w:val="36"/>
          <w:rtl/>
        </w:rPr>
        <w:t>.</w:t>
      </w:r>
    </w:p>
    <w:p w:rsidR="00A333C9" w:rsidRPr="0022415F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8- </w:t>
      </w:r>
      <w:r w:rsidRPr="0022415F">
        <w:rPr>
          <w:rFonts w:cs="B Lotus" w:hint="cs"/>
          <w:b/>
          <w:bCs/>
          <w:sz w:val="36"/>
          <w:szCs w:val="36"/>
          <w:rtl/>
        </w:rPr>
        <w:t>طبرسی،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ابوعلی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فضل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حسن،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اعلام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الوردی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باعلام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الهدی،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ترجمه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عزیزالله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عطاری،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تهران،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کتابفروشی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اسلامیه،</w:t>
      </w:r>
      <w:r w:rsidRPr="0022415F">
        <w:rPr>
          <w:rFonts w:cs="B Lotus"/>
          <w:b/>
          <w:bCs/>
          <w:sz w:val="36"/>
          <w:szCs w:val="36"/>
          <w:rtl/>
        </w:rPr>
        <w:t xml:space="preserve"> ۱۳۷۷.</w:t>
      </w:r>
    </w:p>
    <w:p w:rsidR="00C90502" w:rsidRDefault="00A333C9" w:rsidP="00A333C9">
      <w:pPr>
        <w:jc w:val="both"/>
        <w:rPr>
          <w:rFonts w:cs="B Lotus"/>
          <w:b/>
          <w:bCs/>
          <w:sz w:val="36"/>
          <w:szCs w:val="36"/>
          <w:rtl/>
        </w:rPr>
      </w:pPr>
      <w:r w:rsidRPr="0022415F">
        <w:rPr>
          <w:rFonts w:cs="B Lotus"/>
          <w:b/>
          <w:bCs/>
          <w:sz w:val="36"/>
          <w:szCs w:val="36"/>
          <w:rtl/>
        </w:rPr>
        <w:t xml:space="preserve">9- </w:t>
      </w:r>
      <w:r w:rsidRPr="0022415F">
        <w:rPr>
          <w:rFonts w:cs="B Lotus" w:hint="cs"/>
          <w:b/>
          <w:bCs/>
          <w:sz w:val="36"/>
          <w:szCs w:val="36"/>
          <w:rtl/>
        </w:rPr>
        <w:t>مفید،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محمد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نعمان،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ترجمه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حسین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استاد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ولی،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مشهد،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آستان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قدس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رضوی،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بنیاد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پژوهش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های</w:t>
      </w:r>
      <w:r w:rsidRPr="0022415F">
        <w:rPr>
          <w:rFonts w:cs="B Lotus"/>
          <w:b/>
          <w:bCs/>
          <w:sz w:val="36"/>
          <w:szCs w:val="36"/>
          <w:rtl/>
        </w:rPr>
        <w:t xml:space="preserve"> </w:t>
      </w:r>
      <w:r w:rsidRPr="0022415F">
        <w:rPr>
          <w:rFonts w:cs="B Lotus" w:hint="cs"/>
          <w:b/>
          <w:bCs/>
          <w:sz w:val="36"/>
          <w:szCs w:val="36"/>
          <w:rtl/>
        </w:rPr>
        <w:t>اسلامی،</w:t>
      </w:r>
      <w:r w:rsidRPr="0022415F">
        <w:rPr>
          <w:rFonts w:cs="B Lotus"/>
          <w:b/>
          <w:bCs/>
          <w:sz w:val="36"/>
          <w:szCs w:val="36"/>
          <w:rtl/>
        </w:rPr>
        <w:t xml:space="preserve"> ۱۳۶۴.</w:t>
      </w: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Default="00F17C88" w:rsidP="00A333C9">
      <w:pPr>
        <w:jc w:val="both"/>
        <w:rPr>
          <w:rFonts w:cs="B Lotus"/>
          <w:b/>
          <w:bCs/>
          <w:sz w:val="36"/>
          <w:szCs w:val="36"/>
          <w:rtl/>
        </w:rPr>
      </w:pPr>
    </w:p>
    <w:p w:rsidR="00F17C88" w:rsidRPr="00F17C88" w:rsidRDefault="00F17C88" w:rsidP="00F17C88">
      <w:pPr>
        <w:jc w:val="center"/>
        <w:rPr>
          <w:rFonts w:cs="B Lotus"/>
          <w:b/>
          <w:bCs/>
          <w:color w:val="00CC99"/>
          <w:sz w:val="44"/>
          <w:szCs w:val="4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17C88">
        <w:rPr>
          <w:rFonts w:cs="B Lotus" w:hint="cs"/>
          <w:b/>
          <w:bCs/>
          <w:color w:val="00CC99"/>
          <w:sz w:val="44"/>
          <w:szCs w:val="4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دفتر مطالعات و تأمین محتوا</w:t>
      </w:r>
      <w:bookmarkStart w:id="0" w:name="_GoBack"/>
      <w:bookmarkEnd w:id="0"/>
    </w:p>
    <w:sectPr w:rsidR="00F17C88" w:rsidRPr="00F17C88" w:rsidSect="00E0148C">
      <w:pgSz w:w="11906" w:h="16838"/>
      <w:pgMar w:top="1276" w:right="1440" w:bottom="1276" w:left="1440" w:header="708" w:footer="708" w:gutter="0"/>
      <w:pgBorders w:offsetFrom="page">
        <w:top w:val="flowersModern1" w:sz="27" w:space="24" w:color="00CC99"/>
        <w:left w:val="flowersModern1" w:sz="27" w:space="24" w:color="00CC99"/>
        <w:bottom w:val="flowersModern1" w:sz="27" w:space="24" w:color="00CC99"/>
        <w:right w:val="flowersModern1" w:sz="27" w:space="24" w:color="00CC9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1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E3"/>
    <w:rsid w:val="0022415F"/>
    <w:rsid w:val="002746E4"/>
    <w:rsid w:val="002C48B1"/>
    <w:rsid w:val="00321E1D"/>
    <w:rsid w:val="003824E3"/>
    <w:rsid w:val="00547738"/>
    <w:rsid w:val="005A5862"/>
    <w:rsid w:val="00683787"/>
    <w:rsid w:val="007E75C2"/>
    <w:rsid w:val="009430E3"/>
    <w:rsid w:val="00A333C9"/>
    <w:rsid w:val="00B66AD8"/>
    <w:rsid w:val="00C03D0F"/>
    <w:rsid w:val="00C21D4B"/>
    <w:rsid w:val="00C228FB"/>
    <w:rsid w:val="00C90502"/>
    <w:rsid w:val="00E0148C"/>
    <w:rsid w:val="00EB2D62"/>
    <w:rsid w:val="00F17C88"/>
    <w:rsid w:val="00F462AA"/>
    <w:rsid w:val="00F7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A3E82-0B76-44E3-9B17-348E079F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عبداله شریفی</cp:lastModifiedBy>
  <cp:revision>2</cp:revision>
  <cp:lastPrinted>2024-06-20T05:37:00Z</cp:lastPrinted>
  <dcterms:created xsi:type="dcterms:W3CDTF">2026-06-03T08:13:00Z</dcterms:created>
  <dcterms:modified xsi:type="dcterms:W3CDTF">2026-06-03T08:13:00Z</dcterms:modified>
</cp:coreProperties>
</file>